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5B" w:rsidRDefault="00C93DD2" w:rsidP="0044263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65656"/>
          <w:kern w:val="36"/>
          <w:sz w:val="48"/>
          <w:szCs w:val="48"/>
          <w:lang w:eastAsia="fr-FR"/>
        </w:rPr>
      </w:pPr>
      <w:r>
        <w:rPr>
          <w:rFonts w:ascii="Arial" w:eastAsia="Times New Roman" w:hAnsi="Arial" w:cs="Arial"/>
          <w:b/>
          <w:bCs/>
          <w:color w:val="565656"/>
          <w:kern w:val="36"/>
          <w:sz w:val="48"/>
          <w:szCs w:val="48"/>
          <w:lang w:eastAsia="fr-FR"/>
        </w:rPr>
        <w:t xml:space="preserve">Appel à projets </w:t>
      </w:r>
      <w:r w:rsidR="00B229D6" w:rsidRPr="00442631">
        <w:rPr>
          <w:rFonts w:ascii="Arial" w:eastAsia="Times New Roman" w:hAnsi="Arial" w:cs="Arial"/>
          <w:b/>
          <w:bCs/>
          <w:color w:val="565656"/>
          <w:kern w:val="36"/>
          <w:sz w:val="48"/>
          <w:szCs w:val="48"/>
          <w:lang w:eastAsia="fr-FR"/>
        </w:rPr>
        <w:t>PHRC</w:t>
      </w:r>
      <w:r w:rsidR="00B229D6">
        <w:rPr>
          <w:rFonts w:ascii="Arial" w:eastAsia="Times New Roman" w:hAnsi="Arial" w:cs="Arial"/>
          <w:b/>
          <w:bCs/>
          <w:color w:val="565656"/>
          <w:kern w:val="36"/>
          <w:sz w:val="48"/>
          <w:szCs w:val="48"/>
          <w:lang w:eastAsia="fr-FR"/>
        </w:rPr>
        <w:t xml:space="preserve">-K </w:t>
      </w:r>
      <w:r w:rsidR="00E05AE9">
        <w:rPr>
          <w:rFonts w:ascii="Arial" w:eastAsia="Times New Roman" w:hAnsi="Arial" w:cs="Arial"/>
          <w:b/>
          <w:bCs/>
          <w:color w:val="565656"/>
          <w:kern w:val="36"/>
          <w:sz w:val="48"/>
          <w:szCs w:val="48"/>
          <w:lang w:eastAsia="fr-FR"/>
        </w:rPr>
        <w:t>2021 -2022</w:t>
      </w:r>
      <w:r w:rsidR="00442631" w:rsidRPr="00442631">
        <w:rPr>
          <w:rFonts w:ascii="Arial" w:eastAsia="Times New Roman" w:hAnsi="Arial" w:cs="Arial"/>
          <w:b/>
          <w:bCs/>
          <w:color w:val="565656"/>
          <w:kern w:val="36"/>
          <w:sz w:val="48"/>
          <w:szCs w:val="48"/>
          <w:lang w:eastAsia="fr-FR"/>
        </w:rPr>
        <w:t xml:space="preserve"> </w:t>
      </w:r>
    </w:p>
    <w:p w:rsidR="00442631" w:rsidRPr="00442631" w:rsidRDefault="00442631" w:rsidP="0044263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65656"/>
          <w:kern w:val="36"/>
          <w:sz w:val="48"/>
          <w:szCs w:val="48"/>
          <w:lang w:eastAsia="fr-FR"/>
        </w:rPr>
      </w:pPr>
      <w:r w:rsidRPr="00442631">
        <w:rPr>
          <w:rFonts w:ascii="Arial" w:eastAsia="Times New Roman" w:hAnsi="Arial" w:cs="Arial"/>
          <w:b/>
          <w:bCs/>
          <w:color w:val="565656"/>
          <w:kern w:val="36"/>
          <w:sz w:val="48"/>
          <w:szCs w:val="48"/>
          <w:lang w:eastAsia="fr-FR"/>
        </w:rPr>
        <w:t xml:space="preserve">Programme hospitalier de recherche Clinique en cancérologie </w:t>
      </w:r>
    </w:p>
    <w:p w:rsidR="00442631" w:rsidRPr="00442631" w:rsidRDefault="00F42E52" w:rsidP="00442631">
      <w:pPr>
        <w:spacing w:after="0" w:line="240" w:lineRule="auto"/>
        <w:rPr>
          <w:rFonts w:ascii="Arial" w:eastAsia="Times New Roman" w:hAnsi="Arial" w:cs="Arial"/>
          <w:color w:val="565656"/>
          <w:sz w:val="15"/>
          <w:szCs w:val="15"/>
          <w:lang w:eastAsia="fr-FR"/>
        </w:rPr>
      </w:pPr>
      <w:r>
        <w:rPr>
          <w:rFonts w:ascii="Arial" w:eastAsia="Times New Roman" w:hAnsi="Arial" w:cs="Arial"/>
          <w:noProof/>
          <w:color w:val="123885"/>
          <w:sz w:val="15"/>
          <w:szCs w:val="15"/>
          <w:lang w:eastAsia="fr-FR"/>
        </w:rPr>
        <w:drawing>
          <wp:inline distT="0" distB="0" distL="0" distR="0">
            <wp:extent cx="154305" cy="154305"/>
            <wp:effectExtent l="19050" t="0" r="0" b="0"/>
            <wp:docPr id="1" name="Image 1" descr="Imprim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prim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631" w:rsidRPr="00442631" w:rsidRDefault="00442631" w:rsidP="00442631">
      <w:pPr>
        <w:spacing w:before="100" w:beforeAutospacing="1" w:after="162" w:line="240" w:lineRule="auto"/>
        <w:jc w:val="right"/>
        <w:rPr>
          <w:rFonts w:ascii="Arial" w:eastAsia="Times New Roman" w:hAnsi="Arial" w:cs="Arial"/>
          <w:color w:val="565656"/>
          <w:sz w:val="18"/>
          <w:szCs w:val="18"/>
          <w:lang w:eastAsia="fr-FR"/>
        </w:rPr>
      </w:pPr>
      <w:r w:rsidRPr="00442631">
        <w:rPr>
          <w:rFonts w:ascii="Arial" w:eastAsia="Times New Roman" w:hAnsi="Arial" w:cs="Arial"/>
          <w:color w:val="565656"/>
          <w:sz w:val="18"/>
          <w:szCs w:val="18"/>
          <w:lang w:eastAsia="fr-FR"/>
        </w:rPr>
        <w:t xml:space="preserve">Date de dernière mise à jour : </w:t>
      </w:r>
    </w:p>
    <w:p w:rsidR="00442631" w:rsidRPr="00FE078C" w:rsidRDefault="00442631" w:rsidP="00442631">
      <w:pPr>
        <w:shd w:val="clear" w:color="auto" w:fill="EFF0F3"/>
        <w:spacing w:before="324" w:after="162" w:line="240" w:lineRule="auto"/>
        <w:outlineLvl w:val="2"/>
        <w:rPr>
          <w:rFonts w:ascii="Arial" w:eastAsia="Times New Roman" w:hAnsi="Arial" w:cs="Arial"/>
          <w:b/>
          <w:bCs/>
          <w:color w:val="565656"/>
          <w:sz w:val="18"/>
          <w:szCs w:val="18"/>
          <w:lang w:eastAsia="fr-FR"/>
        </w:rPr>
      </w:pPr>
      <w:r w:rsidRPr="00FE078C">
        <w:rPr>
          <w:rFonts w:ascii="Arial" w:eastAsia="Times New Roman" w:hAnsi="Arial" w:cs="Arial"/>
          <w:b/>
          <w:bCs/>
          <w:color w:val="565656"/>
          <w:sz w:val="18"/>
          <w:szCs w:val="18"/>
          <w:lang w:eastAsia="fr-FR"/>
        </w:rPr>
        <w:t>Appel à projets</w:t>
      </w:r>
    </w:p>
    <w:p w:rsidR="00AC4668" w:rsidRPr="00AC4668" w:rsidRDefault="00AC4668" w:rsidP="00AC4668">
      <w:pPr>
        <w:spacing w:before="100" w:beforeAutospacing="1" w:after="162" w:line="240" w:lineRule="auto"/>
        <w:rPr>
          <w:rFonts w:ascii="Arial" w:eastAsia="Times New Roman" w:hAnsi="Arial" w:cs="Arial"/>
          <w:color w:val="565656"/>
          <w:sz w:val="18"/>
          <w:szCs w:val="18"/>
          <w:lang w:eastAsia="fr-FR"/>
        </w:rPr>
      </w:pPr>
      <w:r w:rsidRPr="00AC4668">
        <w:rPr>
          <w:rFonts w:ascii="Arial" w:eastAsia="Times New Roman" w:hAnsi="Arial" w:cs="Arial"/>
          <w:color w:val="565656"/>
          <w:sz w:val="18"/>
          <w:szCs w:val="18"/>
          <w:lang w:eastAsia="fr-FR"/>
        </w:rPr>
        <w:t>Documents à consulter :</w:t>
      </w:r>
    </w:p>
    <w:p w:rsidR="00E05AE9" w:rsidRPr="005D0422" w:rsidRDefault="00E05AE9" w:rsidP="00E05AE9">
      <w:pPr>
        <w:pStyle w:val="Paragraphedeliste"/>
        <w:numPr>
          <w:ilvl w:val="0"/>
          <w:numId w:val="5"/>
        </w:numPr>
        <w:spacing w:before="100" w:beforeAutospacing="1" w:after="162" w:line="240" w:lineRule="auto"/>
        <w:rPr>
          <w:rFonts w:ascii="Arial" w:eastAsia="Times New Roman" w:hAnsi="Arial" w:cs="Arial"/>
          <w:color w:val="565656"/>
          <w:sz w:val="18"/>
          <w:szCs w:val="18"/>
          <w:lang w:eastAsia="fr-FR"/>
        </w:rPr>
      </w:pPr>
      <w:r>
        <w:rPr>
          <w:b/>
          <w:bCs/>
          <w:sz w:val="20"/>
        </w:rPr>
        <w:t xml:space="preserve">NOTE D’INFORMATION </w:t>
      </w:r>
      <w:r>
        <w:rPr>
          <w:sz w:val="20"/>
        </w:rPr>
        <w:t>N° DGOS/PF4/2021/144 du 30 juin 2021 relative aux programmes de recherche sur les soins et l’offre de soins pour l’année 2021</w:t>
      </w:r>
      <w:r>
        <w:rPr>
          <w:rFonts w:ascii="Courier New" w:hAnsi="Courier New" w:cs="Courier New"/>
          <w:sz w:val="20"/>
        </w:rPr>
        <w:t> </w:t>
      </w:r>
      <w:r>
        <w:rPr>
          <w:rFonts w:cs="Marianne"/>
          <w:sz w:val="20"/>
        </w:rPr>
        <w:t>»</w:t>
      </w:r>
    </w:p>
    <w:p w:rsidR="008C309D" w:rsidRPr="00FE078C" w:rsidRDefault="003C06D1" w:rsidP="008C309D">
      <w:pPr>
        <w:pStyle w:val="Paragraphedeliste"/>
        <w:numPr>
          <w:ilvl w:val="0"/>
          <w:numId w:val="5"/>
        </w:numPr>
        <w:spacing w:before="100" w:beforeAutospacing="1" w:after="162" w:line="240" w:lineRule="auto"/>
        <w:rPr>
          <w:rFonts w:ascii="Arial" w:eastAsia="Times New Roman" w:hAnsi="Arial" w:cs="Arial"/>
          <w:color w:val="565656"/>
          <w:sz w:val="18"/>
          <w:szCs w:val="18"/>
          <w:lang w:eastAsia="fr-FR"/>
        </w:rPr>
      </w:pPr>
      <w:r w:rsidRPr="003C06D1">
        <w:rPr>
          <w:rFonts w:ascii="Arial" w:eastAsia="Times New Roman" w:hAnsi="Arial" w:cs="Arial"/>
          <w:color w:val="565656"/>
          <w:sz w:val="18"/>
          <w:szCs w:val="18"/>
          <w:lang w:eastAsia="fr-FR"/>
        </w:rPr>
        <w:t xml:space="preserve">orientations </w:t>
      </w:r>
      <w:r w:rsidR="00AC4668">
        <w:rPr>
          <w:rFonts w:ascii="Arial" w:eastAsia="Times New Roman" w:hAnsi="Arial" w:cs="Arial"/>
          <w:color w:val="565656"/>
          <w:sz w:val="18"/>
          <w:szCs w:val="18"/>
          <w:lang w:eastAsia="fr-FR"/>
        </w:rPr>
        <w:t xml:space="preserve">spécifiques </w:t>
      </w:r>
      <w:r w:rsidRPr="003C06D1">
        <w:rPr>
          <w:rFonts w:ascii="Arial" w:eastAsia="Times New Roman" w:hAnsi="Arial" w:cs="Arial"/>
          <w:color w:val="565656"/>
          <w:sz w:val="18"/>
          <w:szCs w:val="18"/>
          <w:lang w:eastAsia="fr-FR"/>
        </w:rPr>
        <w:t>d</w:t>
      </w:r>
      <w:r w:rsidR="00063ACD">
        <w:rPr>
          <w:rFonts w:ascii="Arial" w:eastAsia="Times New Roman" w:hAnsi="Arial" w:cs="Arial"/>
          <w:color w:val="565656"/>
          <w:sz w:val="18"/>
          <w:szCs w:val="18"/>
          <w:lang w:eastAsia="fr-FR"/>
        </w:rPr>
        <w:t>e l’appel à projets PHRC C</w:t>
      </w:r>
      <w:r>
        <w:rPr>
          <w:rFonts w:ascii="Arial" w:eastAsia="Times New Roman" w:hAnsi="Arial" w:cs="Arial"/>
          <w:color w:val="565656"/>
          <w:sz w:val="18"/>
          <w:szCs w:val="18"/>
          <w:lang w:eastAsia="fr-FR"/>
        </w:rPr>
        <w:t>ancer</w:t>
      </w:r>
      <w:r w:rsidR="00BE261F">
        <w:rPr>
          <w:rFonts w:ascii="Arial" w:eastAsia="Times New Roman" w:hAnsi="Arial" w:cs="Arial"/>
          <w:color w:val="565656"/>
          <w:sz w:val="18"/>
          <w:szCs w:val="18"/>
          <w:lang w:eastAsia="fr-FR"/>
        </w:rPr>
        <w:t xml:space="preserve"> </w:t>
      </w:r>
    </w:p>
    <w:p w:rsidR="008C309D" w:rsidRPr="00FE078C" w:rsidRDefault="008C309D" w:rsidP="008C309D">
      <w:pPr>
        <w:pStyle w:val="Paragraphedeliste"/>
        <w:numPr>
          <w:ilvl w:val="0"/>
          <w:numId w:val="5"/>
        </w:numPr>
        <w:spacing w:before="100" w:beforeAutospacing="1" w:after="162" w:line="240" w:lineRule="auto"/>
        <w:rPr>
          <w:rFonts w:ascii="Arial" w:eastAsia="Times New Roman" w:hAnsi="Arial" w:cs="Arial"/>
          <w:color w:val="565656"/>
          <w:sz w:val="18"/>
          <w:szCs w:val="18"/>
          <w:lang w:eastAsia="fr-FR"/>
        </w:rPr>
      </w:pPr>
      <w:r w:rsidRPr="00FE078C">
        <w:rPr>
          <w:rFonts w:ascii="Arial" w:eastAsia="Times New Roman" w:hAnsi="Arial" w:cs="Arial"/>
          <w:color w:val="565656"/>
          <w:sz w:val="18"/>
          <w:szCs w:val="18"/>
          <w:lang w:eastAsia="fr-FR"/>
        </w:rPr>
        <w:t>Formulaire lettre d’intention</w:t>
      </w:r>
      <w:r w:rsidR="00BE261F">
        <w:rPr>
          <w:rFonts w:ascii="Arial" w:eastAsia="Times New Roman" w:hAnsi="Arial" w:cs="Arial"/>
          <w:color w:val="565656"/>
          <w:sz w:val="18"/>
          <w:szCs w:val="18"/>
          <w:lang w:eastAsia="fr-FR"/>
        </w:rPr>
        <w:t xml:space="preserve"> </w:t>
      </w:r>
    </w:p>
    <w:p w:rsidR="00AC4668" w:rsidRDefault="00AC4668" w:rsidP="00AC4668">
      <w:pPr>
        <w:spacing w:before="100" w:beforeAutospacing="1" w:after="162" w:line="240" w:lineRule="auto"/>
        <w:rPr>
          <w:rFonts w:ascii="Arial" w:eastAsia="Times New Roman" w:hAnsi="Arial" w:cs="Arial"/>
          <w:color w:val="565656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565656"/>
          <w:sz w:val="18"/>
          <w:szCs w:val="18"/>
          <w:lang w:eastAsia="fr-FR"/>
        </w:rPr>
        <w:t>La sélection s'effectuera en 2 phases :</w:t>
      </w:r>
    </w:p>
    <w:p w:rsidR="00AC4668" w:rsidRDefault="00AC4668" w:rsidP="00AC4668">
      <w:pPr>
        <w:numPr>
          <w:ilvl w:val="0"/>
          <w:numId w:val="6"/>
        </w:numPr>
        <w:spacing w:before="100" w:beforeAutospacing="1" w:after="100" w:afterAutospacing="1" w:line="240" w:lineRule="auto"/>
        <w:ind w:left="1367"/>
        <w:rPr>
          <w:rFonts w:ascii="Arial" w:eastAsia="Times New Roman" w:hAnsi="Arial" w:cs="Arial"/>
          <w:b/>
          <w:color w:val="565656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565656"/>
          <w:sz w:val="18"/>
          <w:szCs w:val="18"/>
          <w:lang w:eastAsia="fr-FR"/>
        </w:rPr>
        <w:t>Lettre d'intention - date limite de soumission le</w:t>
      </w:r>
      <w:r>
        <w:rPr>
          <w:rFonts w:ascii="Arial" w:eastAsia="Times New Roman" w:hAnsi="Arial" w:cs="Arial"/>
          <w:b/>
          <w:bCs/>
          <w:color w:val="565656"/>
          <w:sz w:val="18"/>
          <w:lang w:eastAsia="fr-FR"/>
        </w:rPr>
        <w:t xml:space="preserve"> 23 septembre 2021  - 18 h00</w:t>
      </w:r>
    </w:p>
    <w:p w:rsidR="00AC4668" w:rsidRDefault="00AC4668" w:rsidP="00AC4668">
      <w:pPr>
        <w:numPr>
          <w:ilvl w:val="0"/>
          <w:numId w:val="6"/>
        </w:numPr>
        <w:spacing w:before="100" w:beforeAutospacing="1" w:after="100" w:afterAutospacing="1" w:line="240" w:lineRule="auto"/>
        <w:ind w:left="1367"/>
        <w:rPr>
          <w:rFonts w:asciiTheme="minorHAnsi" w:eastAsiaTheme="minorHAnsi" w:hAnsiTheme="minorHAnsi" w:cstheme="minorBidi"/>
        </w:rPr>
      </w:pPr>
      <w:r>
        <w:rPr>
          <w:rFonts w:ascii="Arial" w:eastAsia="Times New Roman" w:hAnsi="Arial" w:cs="Arial"/>
          <w:b/>
          <w:color w:val="565656"/>
          <w:sz w:val="18"/>
          <w:szCs w:val="18"/>
          <w:lang w:eastAsia="fr-FR"/>
        </w:rPr>
        <w:t xml:space="preserve">Dossiers complets </w:t>
      </w:r>
      <w:r>
        <w:rPr>
          <w:rFonts w:ascii="Arial" w:eastAsia="Times New Roman" w:hAnsi="Arial" w:cs="Arial"/>
          <w:color w:val="565656"/>
          <w:sz w:val="18"/>
          <w:szCs w:val="18"/>
          <w:lang w:eastAsia="fr-FR"/>
        </w:rPr>
        <w:t>correspondant aux projets présélectionnés uniquement</w:t>
      </w:r>
      <w:r>
        <w:rPr>
          <w:rFonts w:ascii="Arial" w:eastAsia="Times New Roman" w:hAnsi="Arial" w:cs="Arial"/>
          <w:b/>
          <w:color w:val="565656"/>
          <w:sz w:val="18"/>
          <w:szCs w:val="18"/>
          <w:lang w:eastAsia="fr-FR"/>
        </w:rPr>
        <w:t xml:space="preserve"> –</w:t>
      </w:r>
      <w:r>
        <w:rPr>
          <w:rFonts w:ascii="Arial" w:eastAsia="Times New Roman" w:hAnsi="Arial" w:cs="Arial"/>
          <w:color w:val="565656"/>
          <w:sz w:val="18"/>
          <w:szCs w:val="18"/>
          <w:lang w:eastAsia="fr-FR"/>
        </w:rPr>
        <w:t xml:space="preserve"> date limite de </w:t>
      </w:r>
      <w:r>
        <w:rPr>
          <w:rFonts w:ascii="Arial" w:eastAsia="Times New Roman" w:hAnsi="Arial" w:cs="Arial"/>
          <w:b/>
          <w:bCs/>
          <w:color w:val="565656"/>
          <w:sz w:val="18"/>
          <w:lang w:eastAsia="fr-FR"/>
        </w:rPr>
        <w:t>soumission le 17 février 2022 -  18 h00</w:t>
      </w:r>
    </w:p>
    <w:p w:rsidR="00BE261F" w:rsidRDefault="00BE261F" w:rsidP="00AA5BA7">
      <w:pPr>
        <w:pStyle w:val="NormalWeb"/>
        <w:spacing w:before="75" w:beforeAutospacing="0" w:after="225" w:afterAutospacing="0"/>
        <w:rPr>
          <w:rFonts w:ascii="Arial" w:hAnsi="Arial" w:cs="Arial"/>
          <w:b/>
          <w:bCs/>
          <w:color w:val="191919"/>
          <w:sz w:val="21"/>
          <w:szCs w:val="21"/>
        </w:rPr>
      </w:pPr>
      <w:bookmarkStart w:id="0" w:name="_GoBack"/>
      <w:bookmarkEnd w:id="0"/>
    </w:p>
    <w:p w:rsidR="00E05AE9" w:rsidRDefault="00E05AE9" w:rsidP="00AA5BA7">
      <w:pPr>
        <w:pStyle w:val="NormalWeb"/>
        <w:spacing w:before="75" w:beforeAutospacing="0" w:after="225" w:afterAutospacing="0"/>
        <w:rPr>
          <w:rFonts w:ascii="Arial" w:hAnsi="Arial" w:cs="Arial"/>
          <w:b/>
          <w:bCs/>
          <w:color w:val="191919"/>
          <w:sz w:val="21"/>
          <w:szCs w:val="21"/>
        </w:rPr>
      </w:pPr>
    </w:p>
    <w:p w:rsidR="00E05AE9" w:rsidRPr="004843FC" w:rsidRDefault="00E05AE9" w:rsidP="00E05AE9">
      <w:pPr>
        <w:shd w:val="clear" w:color="auto" w:fill="E5E5E5"/>
        <w:spacing w:line="240" w:lineRule="auto"/>
        <w:jc w:val="center"/>
        <w:rPr>
          <w:rFonts w:ascii="Arial" w:eastAsia="Times New Roman" w:hAnsi="Arial" w:cs="Arial"/>
          <w:color w:val="191919"/>
          <w:sz w:val="21"/>
          <w:szCs w:val="21"/>
          <w:lang w:eastAsia="fr-FR"/>
        </w:rPr>
      </w:pPr>
      <w:proofErr w:type="gramStart"/>
      <w:r w:rsidRPr="004843FC">
        <w:rPr>
          <w:rFonts w:ascii="Arial" w:eastAsia="Times New Roman" w:hAnsi="Arial" w:cs="Arial"/>
          <w:color w:val="191919"/>
          <w:sz w:val="21"/>
          <w:szCs w:val="21"/>
          <w:highlight w:val="cyan"/>
          <w:lang w:eastAsia="fr-FR"/>
        </w:rPr>
        <w:t>soumission</w:t>
      </w:r>
      <w:proofErr w:type="gramEnd"/>
      <w:r w:rsidRPr="004843FC">
        <w:rPr>
          <w:rFonts w:ascii="Arial" w:eastAsia="Times New Roman" w:hAnsi="Arial" w:cs="Arial"/>
          <w:color w:val="191919"/>
          <w:sz w:val="21"/>
          <w:szCs w:val="21"/>
          <w:highlight w:val="cyan"/>
          <w:lang w:eastAsia="fr-FR"/>
        </w:rPr>
        <w:t xml:space="preserve"> en ligne </w:t>
      </w:r>
      <w:hyperlink r:id="rId8" w:tgtFrame="_blank" w:history="1">
        <w:r w:rsidRPr="0045225F">
          <w:rPr>
            <w:rFonts w:ascii="Arial" w:eastAsia="Times New Roman" w:hAnsi="Arial" w:cs="Arial"/>
            <w:color w:val="797676"/>
            <w:sz w:val="21"/>
            <w:szCs w:val="21"/>
            <w:highlight w:val="cyan"/>
            <w:lang w:eastAsia="fr-FR"/>
          </w:rPr>
          <w:t>Portail PROJETS</w:t>
        </w:r>
      </w:hyperlink>
      <w:r w:rsidRPr="004843FC">
        <w:rPr>
          <w:rFonts w:ascii="Arial" w:eastAsia="Times New Roman" w:hAnsi="Arial" w:cs="Arial"/>
          <w:color w:val="191919"/>
          <w:sz w:val="21"/>
          <w:szCs w:val="21"/>
          <w:highlight w:val="cyan"/>
          <w:lang w:eastAsia="fr-FR"/>
        </w:rPr>
        <w:br/>
        <w:t>l’identifiant est votre adresse email de référence.</w:t>
      </w:r>
    </w:p>
    <w:p w:rsidR="00E05AE9" w:rsidRDefault="00E05AE9" w:rsidP="00E05AE9"/>
    <w:p w:rsidR="00AA5BA7" w:rsidRDefault="00AA5BA7" w:rsidP="00FE078C"/>
    <w:sectPr w:rsidR="00AA5BA7" w:rsidSect="000E6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C4688"/>
    <w:multiLevelType w:val="multilevel"/>
    <w:tmpl w:val="39D6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284F95"/>
    <w:multiLevelType w:val="multilevel"/>
    <w:tmpl w:val="790A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360EC8"/>
    <w:multiLevelType w:val="multilevel"/>
    <w:tmpl w:val="C2DA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261F71"/>
    <w:multiLevelType w:val="multilevel"/>
    <w:tmpl w:val="DB4C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7C0185"/>
    <w:multiLevelType w:val="hybridMultilevel"/>
    <w:tmpl w:val="098EFB5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31"/>
    <w:rsid w:val="00054258"/>
    <w:rsid w:val="00063ACD"/>
    <w:rsid w:val="000E6BEA"/>
    <w:rsid w:val="001A7FC0"/>
    <w:rsid w:val="002858B3"/>
    <w:rsid w:val="002D3768"/>
    <w:rsid w:val="003C06D1"/>
    <w:rsid w:val="00442631"/>
    <w:rsid w:val="005F565B"/>
    <w:rsid w:val="006A59FB"/>
    <w:rsid w:val="006A74B9"/>
    <w:rsid w:val="00704369"/>
    <w:rsid w:val="00787D65"/>
    <w:rsid w:val="007F595D"/>
    <w:rsid w:val="00823B5D"/>
    <w:rsid w:val="008C309D"/>
    <w:rsid w:val="00971539"/>
    <w:rsid w:val="00976CA3"/>
    <w:rsid w:val="00AA5BA7"/>
    <w:rsid w:val="00AB533A"/>
    <w:rsid w:val="00AC4668"/>
    <w:rsid w:val="00B229D6"/>
    <w:rsid w:val="00BE261F"/>
    <w:rsid w:val="00C93DD2"/>
    <w:rsid w:val="00CC731E"/>
    <w:rsid w:val="00D07DE6"/>
    <w:rsid w:val="00D258BD"/>
    <w:rsid w:val="00D92C89"/>
    <w:rsid w:val="00DD0AD1"/>
    <w:rsid w:val="00DD628D"/>
    <w:rsid w:val="00E05AE9"/>
    <w:rsid w:val="00F42E52"/>
    <w:rsid w:val="00F62B7E"/>
    <w:rsid w:val="00FE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BEA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442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263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42631"/>
    <w:rPr>
      <w:strike w:val="0"/>
      <w:dstrike w:val="0"/>
      <w:color w:val="123885"/>
      <w:u w:val="none"/>
      <w:effect w:val="none"/>
    </w:rPr>
  </w:style>
  <w:style w:type="character" w:styleId="lev">
    <w:name w:val="Strong"/>
    <w:basedOn w:val="Policepardfaut"/>
    <w:uiPriority w:val="22"/>
    <w:qFormat/>
    <w:rsid w:val="00442631"/>
    <w:rPr>
      <w:b/>
      <w:bCs/>
    </w:rPr>
  </w:style>
  <w:style w:type="character" w:customStyle="1" w:styleId="small1">
    <w:name w:val="small1"/>
    <w:basedOn w:val="Policepardfaut"/>
    <w:rsid w:val="00442631"/>
    <w:rPr>
      <w:b w:val="0"/>
      <w:bCs w:val="0"/>
      <w:color w:val="565656"/>
      <w:sz w:val="24"/>
      <w:szCs w:val="24"/>
    </w:rPr>
  </w:style>
  <w:style w:type="character" w:customStyle="1" w:styleId="articleseparator">
    <w:name w:val="article_separator"/>
    <w:basedOn w:val="Policepardfaut"/>
    <w:rsid w:val="00442631"/>
  </w:style>
  <w:style w:type="paragraph" w:styleId="Textedebulles">
    <w:name w:val="Balloon Text"/>
    <w:basedOn w:val="Normal"/>
    <w:link w:val="TextedebullesCar"/>
    <w:uiPriority w:val="99"/>
    <w:semiHidden/>
    <w:unhideWhenUsed/>
    <w:rsid w:val="0044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63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42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5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BEA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442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263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42631"/>
    <w:rPr>
      <w:strike w:val="0"/>
      <w:dstrike w:val="0"/>
      <w:color w:val="123885"/>
      <w:u w:val="none"/>
      <w:effect w:val="none"/>
    </w:rPr>
  </w:style>
  <w:style w:type="character" w:styleId="lev">
    <w:name w:val="Strong"/>
    <w:basedOn w:val="Policepardfaut"/>
    <w:uiPriority w:val="22"/>
    <w:qFormat/>
    <w:rsid w:val="00442631"/>
    <w:rPr>
      <w:b/>
      <w:bCs/>
    </w:rPr>
  </w:style>
  <w:style w:type="character" w:customStyle="1" w:styleId="small1">
    <w:name w:val="small1"/>
    <w:basedOn w:val="Policepardfaut"/>
    <w:rsid w:val="00442631"/>
    <w:rPr>
      <w:b w:val="0"/>
      <w:bCs w:val="0"/>
      <w:color w:val="565656"/>
      <w:sz w:val="24"/>
      <w:szCs w:val="24"/>
    </w:rPr>
  </w:style>
  <w:style w:type="character" w:customStyle="1" w:styleId="articleseparator">
    <w:name w:val="article_separator"/>
    <w:basedOn w:val="Policepardfaut"/>
    <w:rsid w:val="00442631"/>
  </w:style>
  <w:style w:type="paragraph" w:styleId="Textedebulles">
    <w:name w:val="Balloon Text"/>
    <w:basedOn w:val="Normal"/>
    <w:link w:val="TextedebullesCar"/>
    <w:uiPriority w:val="99"/>
    <w:semiHidden/>
    <w:unhideWhenUsed/>
    <w:rsid w:val="0044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63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42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5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1638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5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178306">
      <w:bodyDiv w:val="1"/>
      <w:marLeft w:val="64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782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4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ts.e-cancer.fr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cancer.fr/aap/recherche/phrc201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INCa</Company>
  <LinksUpToDate>false</LinksUpToDate>
  <CharactersWithSpaces>801</CharactersWithSpaces>
  <SharedDoc>false</SharedDoc>
  <HLinks>
    <vt:vector size="36" baseType="variant">
      <vt:variant>
        <vt:i4>3342436</vt:i4>
      </vt:variant>
      <vt:variant>
        <vt:i4>15</vt:i4>
      </vt:variant>
      <vt:variant>
        <vt:i4>0</vt:i4>
      </vt:variant>
      <vt:variant>
        <vt:i4>5</vt:i4>
      </vt:variant>
      <vt:variant>
        <vt:lpwstr>https://www.e-cancer.fr/e-aap/public/index/index/id/106</vt:lpwstr>
      </vt:variant>
      <vt:variant>
        <vt:lpwstr/>
      </vt:variant>
      <vt:variant>
        <vt:i4>524315</vt:i4>
      </vt:variant>
      <vt:variant>
        <vt:i4>12</vt:i4>
      </vt:variant>
      <vt:variant>
        <vt:i4>0</vt:i4>
      </vt:variant>
      <vt:variant>
        <vt:i4>5</vt:i4>
      </vt:variant>
      <vt:variant>
        <vt:lpwstr>http://www.e-cancer.fr/e-aap/public/index/index/id/60</vt:lpwstr>
      </vt:variant>
      <vt:variant>
        <vt:lpwstr/>
      </vt:variant>
      <vt:variant>
        <vt:i4>8323167</vt:i4>
      </vt:variant>
      <vt:variant>
        <vt:i4>9</vt:i4>
      </vt:variant>
      <vt:variant>
        <vt:i4>0</vt:i4>
      </vt:variant>
      <vt:variant>
        <vt:i4>5</vt:i4>
      </vt:variant>
      <vt:variant>
        <vt:lpwstr>http://www.e-cancer.fr/component/docman/doc_download/7495-phrc-2012-lettre-dintention</vt:lpwstr>
      </vt:variant>
      <vt:variant>
        <vt:lpwstr/>
      </vt:variant>
      <vt:variant>
        <vt:i4>7602191</vt:i4>
      </vt:variant>
      <vt:variant>
        <vt:i4>6</vt:i4>
      </vt:variant>
      <vt:variant>
        <vt:i4>0</vt:i4>
      </vt:variant>
      <vt:variant>
        <vt:i4>5</vt:i4>
      </vt:variant>
      <vt:variant>
        <vt:lpwstr>http://www.e-cancer.fr/component/docman/doc_download/7496-phrc-2012-orientations</vt:lpwstr>
      </vt:variant>
      <vt:variant>
        <vt:lpwstr/>
      </vt:variant>
      <vt:variant>
        <vt:i4>7208960</vt:i4>
      </vt:variant>
      <vt:variant>
        <vt:i4>3</vt:i4>
      </vt:variant>
      <vt:variant>
        <vt:i4>0</vt:i4>
      </vt:variant>
      <vt:variant>
        <vt:i4>5</vt:i4>
      </vt:variant>
      <vt:variant>
        <vt:lpwstr>http://www.e-cancer.fr/component/docman/doc_download/7827-circulaire-nddgospf42011420-du-4-novembre-2011</vt:lpwstr>
      </vt:variant>
      <vt:variant>
        <vt:lpwstr/>
      </vt:variant>
      <vt:variant>
        <vt:i4>1572873</vt:i4>
      </vt:variant>
      <vt:variant>
        <vt:i4>0</vt:i4>
      </vt:variant>
      <vt:variant>
        <vt:i4>0</vt:i4>
      </vt:variant>
      <vt:variant>
        <vt:i4>5</vt:i4>
      </vt:variant>
      <vt:variant>
        <vt:lpwstr>http://www.e-cancer.fr/aap/recherche/phrc2012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cfbirckel</dc:creator>
  <cp:lastModifiedBy>BIRCKEL Claire-Françoise</cp:lastModifiedBy>
  <cp:revision>2</cp:revision>
  <dcterms:created xsi:type="dcterms:W3CDTF">2021-07-20T11:03:00Z</dcterms:created>
  <dcterms:modified xsi:type="dcterms:W3CDTF">2021-07-20T11:03:00Z</dcterms:modified>
</cp:coreProperties>
</file>